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936E" w14:textId="01602255" w:rsidR="00EF12D3" w:rsidRPr="00EF12D3" w:rsidRDefault="00EF12D3" w:rsidP="00EF12D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lang w:eastAsia="es-419"/>
        </w:rPr>
      </w:pP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CIRCULAR 1</w:t>
      </w:r>
      <w:r w:rsidR="00577623" w:rsidRPr="00577623">
        <w:rPr>
          <w:rFonts w:ascii="Comic Sans MS" w:eastAsia="Times New Roman" w:hAnsi="Comic Sans MS" w:cs="Arial"/>
          <w:b/>
          <w:bCs/>
          <w:color w:val="000000"/>
          <w:lang w:eastAsia="es-419"/>
        </w:rPr>
        <w:t>7</w:t>
      </w: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 xml:space="preserve"> /2025</w:t>
      </w:r>
    </w:p>
    <w:p w14:paraId="54A8C797" w14:textId="6011D9F0" w:rsidR="00EF12D3" w:rsidRPr="00577623" w:rsidRDefault="00EF12D3" w:rsidP="00EF12D3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bCs/>
          <w:color w:val="000000"/>
          <w:lang w:eastAsia="es-419"/>
        </w:rPr>
      </w:pP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    ORDEN DE MÉRITO PROVISORIO 2025</w:t>
      </w:r>
    </w:p>
    <w:p w14:paraId="27E2BBD5" w14:textId="264E896F" w:rsidR="00577623" w:rsidRPr="00EF12D3" w:rsidRDefault="00577623" w:rsidP="00EF12D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lang w:eastAsia="es-419"/>
        </w:rPr>
      </w:pPr>
      <w:r w:rsidRPr="00577623">
        <w:rPr>
          <w:rFonts w:ascii="Comic Sans MS" w:eastAsia="Times New Roman" w:hAnsi="Comic Sans MS" w:cs="Arial"/>
          <w:b/>
          <w:bCs/>
          <w:color w:val="000000"/>
          <w:lang w:eastAsia="es-419"/>
        </w:rPr>
        <w:t>TERCER LLAMADO</w:t>
      </w:r>
    </w:p>
    <w:p w14:paraId="0B540C16" w14:textId="72A65058" w:rsidR="00577623" w:rsidRPr="00577623" w:rsidRDefault="00EF12D3" w:rsidP="00577623">
      <w:pPr>
        <w:pStyle w:val="Prrafodelista"/>
        <w:ind w:left="1080"/>
        <w:jc w:val="both"/>
        <w:rPr>
          <w:rFonts w:ascii="Comic Sans MS" w:hAnsi="Comic Sans MS"/>
          <w:sz w:val="22"/>
          <w:szCs w:val="22"/>
        </w:rPr>
      </w:pP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Mendoza, Las Heras </w:t>
      </w:r>
      <w:r w:rsidR="00577623" w:rsidRPr="0057762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2</w:t>
      </w:r>
      <w:r w:rsidR="00D30ADB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3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de Abril de 2025, la Rectoría del IES 9-026 “Instituto de la Patria </w:t>
      </w:r>
      <w:r w:rsidR="00F1550E"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Grande,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con domicilio en calle Alte Brown 2600, comunica a los</w:t>
      </w:r>
      <w:r w:rsidR="004E597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docentes</w:t>
      </w:r>
      <w:r w:rsidR="004E597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interesados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, </w:t>
      </w:r>
      <w:r w:rsidR="00F1550E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que 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se ofrecerá el siguiente espacio curricular, el día </w:t>
      </w:r>
      <w:r w:rsidR="00577623" w:rsidRPr="0057762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Jueves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2</w:t>
      </w:r>
      <w:r w:rsidR="00577623" w:rsidRPr="0057762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4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de Abril 2025, a las 1</w:t>
      </w:r>
      <w:r w:rsidR="00B01E46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4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</w:t>
      </w:r>
      <w:proofErr w:type="spellStart"/>
      <w:proofErr w:type="gramStart"/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hs</w:t>
      </w:r>
      <w:proofErr w:type="spellEnd"/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,</w:t>
      </w:r>
      <w:proofErr w:type="gramEnd"/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 xml:space="preserve"> en las instalaciones del Instituto. Documentación a presentar: DNI, DDJJ, Certificado de Aptitud Psicofísico, Antecedentes Penales, Probanzas, </w:t>
      </w:r>
      <w:r w:rsidR="00F1550E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que validen su postulación para el espacio a concursar</w:t>
      </w:r>
      <w:r w:rsidRPr="00EF12D3">
        <w:rPr>
          <w:rFonts w:ascii="Comic Sans MS" w:eastAsia="Times New Roman" w:hAnsi="Comic Sans MS" w:cs="Arial"/>
          <w:color w:val="000000"/>
          <w:sz w:val="22"/>
          <w:szCs w:val="22"/>
          <w:lang w:eastAsia="es-419"/>
        </w:rPr>
        <w:t>. </w:t>
      </w:r>
    </w:p>
    <w:p w14:paraId="7EC74079" w14:textId="32606596" w:rsidR="00577623" w:rsidRPr="00577623" w:rsidRDefault="00577623" w:rsidP="0057762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577623">
        <w:rPr>
          <w:rFonts w:ascii="Comic Sans MS" w:hAnsi="Comic Sans MS"/>
          <w:sz w:val="22"/>
          <w:szCs w:val="22"/>
        </w:rPr>
        <w:t>el docente que desee participar deberá ingresar al sistema único de inscripción y cargar sus antecedentes dentro de las seis horas previas al ofrecimiento. Solo podrá inscribirse en el Instituto que convoca y para el espacio curricular que corresponda al ofrecimiento</w:t>
      </w:r>
    </w:p>
    <w:p w14:paraId="3D016FB9" w14:textId="77777777" w:rsidR="00577623" w:rsidRPr="00577623" w:rsidRDefault="00577623" w:rsidP="00577623">
      <w:pPr>
        <w:pStyle w:val="Prrafodelista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577623">
        <w:rPr>
          <w:rFonts w:ascii="Comic Sans MS" w:hAnsi="Comic Sans MS"/>
          <w:sz w:val="22"/>
          <w:szCs w:val="22"/>
        </w:rPr>
        <w:t>Enlace para la inscripción: https://dti.mendoza.edu.ar/superior/suplencias/public/</w:t>
      </w:r>
    </w:p>
    <w:p w14:paraId="17F26267" w14:textId="77777777" w:rsidR="00EF12D3" w:rsidRPr="00EF12D3" w:rsidRDefault="00EF12D3" w:rsidP="00EF12D3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lang w:eastAsia="es-419"/>
        </w:rPr>
      </w:pP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OFRECIMIENTO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3511"/>
      </w:tblGrid>
      <w:tr w:rsidR="00EF12D3" w:rsidRPr="00EF12D3" w14:paraId="0047616B" w14:textId="77777777" w:rsidTr="00EF12D3">
        <w:trPr>
          <w:trHeight w:val="4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5C4B0" w14:textId="77777777" w:rsidR="00EF12D3" w:rsidRPr="00EF12D3" w:rsidRDefault="00EF12D3" w:rsidP="00EF12D3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s-419"/>
              </w:rPr>
            </w:pPr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CARRERA: Profesorado de Educación Secundaria en Geografía</w:t>
            </w:r>
          </w:p>
        </w:tc>
      </w:tr>
      <w:tr w:rsidR="00EF12D3" w:rsidRPr="00EF12D3" w14:paraId="43431125" w14:textId="77777777" w:rsidTr="00EF12D3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F24E" w14:textId="77777777" w:rsidR="00EF12D3" w:rsidRPr="00EF12D3" w:rsidRDefault="00EF12D3" w:rsidP="00EF12D3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s-419"/>
              </w:rPr>
            </w:pPr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Se ofrece: 7 Hs. ANUAL - Suplente (</w:t>
            </w:r>
            <w:proofErr w:type="spellStart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lic.</w:t>
            </w:r>
            <w:proofErr w:type="spellEnd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 Art. 40)- Turno Mañana</w:t>
            </w:r>
          </w:p>
          <w:p w14:paraId="010C692B" w14:textId="77777777" w:rsidR="00EF12D3" w:rsidRPr="00EF12D3" w:rsidRDefault="00EF12D3" w:rsidP="00EF12D3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s-419"/>
              </w:rPr>
            </w:pPr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Día y horario de Cursado: </w:t>
            </w:r>
            <w:proofErr w:type="gramStart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Miércoles</w:t>
            </w:r>
            <w:proofErr w:type="gramEnd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 de 08 a 10.50 </w:t>
            </w:r>
            <w:proofErr w:type="spellStart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hs</w:t>
            </w:r>
            <w:proofErr w:type="spellEnd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B356A" w14:textId="77777777" w:rsidR="00EF12D3" w:rsidRPr="00EF12D3" w:rsidRDefault="00EF12D3" w:rsidP="00EF12D3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s-419"/>
              </w:rPr>
            </w:pPr>
            <w:proofErr w:type="gramStart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Materia :</w:t>
            </w:r>
            <w:proofErr w:type="gramEnd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 Práctica profesional Docentes II</w:t>
            </w:r>
          </w:p>
          <w:p w14:paraId="18AD1674" w14:textId="77777777" w:rsidR="00EF12D3" w:rsidRPr="00EF12D3" w:rsidRDefault="00EF12D3" w:rsidP="00EF12D3">
            <w:pPr>
              <w:spacing w:line="240" w:lineRule="auto"/>
              <w:rPr>
                <w:rFonts w:ascii="Comic Sans MS" w:eastAsia="Times New Roman" w:hAnsi="Comic Sans MS" w:cs="Times New Roman"/>
                <w:lang w:eastAsia="es-419"/>
              </w:rPr>
            </w:pPr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Año: 2° año</w:t>
            </w:r>
          </w:p>
        </w:tc>
      </w:tr>
      <w:tr w:rsidR="00EF12D3" w:rsidRPr="00EF12D3" w14:paraId="2CC8F38A" w14:textId="77777777" w:rsidTr="00EF12D3">
        <w:trPr>
          <w:trHeight w:val="8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A56" w14:textId="77777777" w:rsidR="00EF12D3" w:rsidRPr="00EF12D3" w:rsidRDefault="00EF12D3" w:rsidP="00EF12D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lang w:eastAsia="es-419"/>
              </w:rPr>
            </w:pPr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Descriptor a </w:t>
            </w:r>
            <w:proofErr w:type="gramStart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>desarrollar  para</w:t>
            </w:r>
            <w:proofErr w:type="gramEnd"/>
            <w:r w:rsidRPr="00EF12D3">
              <w:rPr>
                <w:rFonts w:ascii="Comic Sans MS" w:eastAsia="Times New Roman" w:hAnsi="Comic Sans MS" w:cs="Times New Roman"/>
                <w:b/>
                <w:bCs/>
                <w:lang w:eastAsia="es-419"/>
              </w:rPr>
              <w:t xml:space="preserve"> Proyecto de Cátedra : </w:t>
            </w:r>
            <w:r w:rsidRPr="00EF12D3">
              <w:rPr>
                <w:rFonts w:ascii="Comic Sans MS" w:eastAsia="Times New Roman" w:hAnsi="Comic Sans MS" w:cs="Times New Roman"/>
                <w:lang w:eastAsia="es-419"/>
              </w:rPr>
              <w:t>Identificación, registro y análisis de documentación institucional: PEI-PCI.</w:t>
            </w:r>
          </w:p>
        </w:tc>
      </w:tr>
    </w:tbl>
    <w:p w14:paraId="7055DA26" w14:textId="77777777" w:rsidR="00577623" w:rsidRDefault="00EF12D3" w:rsidP="00EF12D3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000000"/>
          <w:lang w:eastAsia="es-419"/>
        </w:rPr>
      </w:pP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 xml:space="preserve">El aspirante deberá presentar (Excluyente) el día del llamado Proyecto de Cátedra (Secuencias </w:t>
      </w:r>
      <w:proofErr w:type="gramStart"/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Didáctica  )</w:t>
      </w:r>
      <w:proofErr w:type="gramEnd"/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 xml:space="preserve"> se adjunta Link con Grilla de Evaluación.</w:t>
      </w:r>
    </w:p>
    <w:p w14:paraId="0312865F" w14:textId="28195EC8" w:rsidR="00EF12D3" w:rsidRPr="00EF12D3" w:rsidRDefault="00DF0958" w:rsidP="00EF12D3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lang w:eastAsia="es-419"/>
        </w:rPr>
      </w:pPr>
      <w:hyperlink r:id="rId5" w:tgtFrame="_blank" w:history="1">
        <w:r w:rsidR="00EF12D3" w:rsidRPr="00EF12D3">
          <w:rPr>
            <w:rFonts w:ascii="Comic Sans MS" w:eastAsia="Times New Roman" w:hAnsi="Comic Sans MS" w:cs="Arial"/>
            <w:b/>
            <w:bCs/>
            <w:color w:val="1155CC"/>
            <w:u w:val="single"/>
            <w:lang w:eastAsia="es-419"/>
          </w:rPr>
          <w:t>https://docs.google.com/document/d/1BifgNWcrdBDTehDltcooK4VvIrIAtQAj/edit?usp=sharing&amp;ouid=110911539258073812451&amp;rtpof=true&amp;sd=true</w:t>
        </w:r>
      </w:hyperlink>
      <w:r w:rsidR="00EF12D3"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   </w:t>
      </w:r>
    </w:p>
    <w:p w14:paraId="017940E9" w14:textId="289EC630" w:rsidR="00EF12D3" w:rsidRPr="00EF12D3" w:rsidRDefault="00EF12D3" w:rsidP="00577623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lang w:eastAsia="es-419"/>
        </w:rPr>
      </w:pPr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La documentación a presentar (formato papel) puede ser original o copia (sello: copia fiel del original) Tiene que estar ordenada en el mismo orden que se cargaron los datos. Se adjunta link con el orden a presentar la documentación.</w:t>
      </w:r>
      <w:hyperlink r:id="rId6" w:tgtFrame="_blank" w:history="1">
        <w:r w:rsidRPr="00EF12D3">
          <w:rPr>
            <w:rFonts w:ascii="Comic Sans MS" w:eastAsia="Times New Roman" w:hAnsi="Comic Sans MS" w:cs="Arial"/>
            <w:b/>
            <w:bCs/>
            <w:color w:val="1155CC"/>
            <w:u w:val="single"/>
            <w:lang w:eastAsia="es-419"/>
          </w:rPr>
          <w:t>https://docs.google.com/document/d/1rlRK8-2SkZuijAmAl8BFecISgyzMNq3syWYNZk2rqN0/edit?usp=sharing</w:t>
        </w:r>
      </w:hyperlink>
      <w:r w:rsidRPr="00EF12D3">
        <w:rPr>
          <w:rFonts w:ascii="Comic Sans MS" w:eastAsia="Times New Roman" w:hAnsi="Comic Sans MS" w:cs="Arial"/>
          <w:b/>
          <w:bCs/>
          <w:color w:val="000000"/>
          <w:lang w:eastAsia="es-419"/>
        </w:rPr>
        <w:t> </w:t>
      </w:r>
    </w:p>
    <w:p w14:paraId="614057DC" w14:textId="542ACC01" w:rsidR="00E45227" w:rsidRPr="00D30ADB" w:rsidRDefault="00EF12D3" w:rsidP="00D30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419"/>
        </w:rPr>
      </w:pPr>
      <w:r w:rsidRPr="00EF12D3">
        <w:rPr>
          <w:rFonts w:ascii="Arial" w:eastAsia="Times New Roman" w:hAnsi="Arial" w:cs="Arial"/>
          <w:color w:val="222222"/>
          <w:sz w:val="24"/>
          <w:szCs w:val="24"/>
          <w:lang w:eastAsia="es-419"/>
        </w:rPr>
        <w:br/>
      </w:r>
      <w:r w:rsidRPr="00EF12D3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  <w:lang w:eastAsia="es-419"/>
        </w:rPr>
        <w:drawing>
          <wp:inline distT="0" distB="0" distL="0" distR="0" wp14:anchorId="510614B0" wp14:editId="3D3485AE">
            <wp:extent cx="1857375" cy="1028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D3">
        <w:rPr>
          <w:rFonts w:ascii="Roboto" w:eastAsia="Times New Roman" w:hAnsi="Roboto" w:cs="Times New Roman"/>
          <w:color w:val="444444"/>
          <w:sz w:val="27"/>
          <w:szCs w:val="27"/>
          <w:lang w:eastAsia="es-419"/>
        </w:rPr>
        <w:t> </w:t>
      </w:r>
    </w:p>
    <w:sectPr w:rsidR="00E45227" w:rsidRPr="00D30ADB" w:rsidSect="00577623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6111"/>
    <w:multiLevelType w:val="hybridMultilevel"/>
    <w:tmpl w:val="1F60228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D3"/>
    <w:rsid w:val="004E5973"/>
    <w:rsid w:val="00577623"/>
    <w:rsid w:val="00784AAE"/>
    <w:rsid w:val="008328A9"/>
    <w:rsid w:val="00B01E46"/>
    <w:rsid w:val="00D30ADB"/>
    <w:rsid w:val="00DF0958"/>
    <w:rsid w:val="00E45227"/>
    <w:rsid w:val="00EF12D3"/>
    <w:rsid w:val="00F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D7D76"/>
  <w15:chartTrackingRefBased/>
  <w15:docId w15:val="{ACE944DE-6B90-45B3-A4DB-DADF706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1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12D3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EF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EF12D3"/>
    <w:rPr>
      <w:color w:val="0000FF"/>
      <w:u w:val="single"/>
    </w:rPr>
  </w:style>
  <w:style w:type="character" w:customStyle="1" w:styleId="avw">
    <w:name w:val="avw"/>
    <w:basedOn w:val="Fuentedeprrafopredeter"/>
    <w:rsid w:val="00EF12D3"/>
  </w:style>
  <w:style w:type="character" w:customStyle="1" w:styleId="a2h">
    <w:name w:val="a2h"/>
    <w:basedOn w:val="Fuentedeprrafopredeter"/>
    <w:rsid w:val="00EF12D3"/>
  </w:style>
  <w:style w:type="paragraph" w:styleId="Prrafodelista">
    <w:name w:val="List Paragraph"/>
    <w:basedOn w:val="Normal"/>
    <w:uiPriority w:val="34"/>
    <w:qFormat/>
    <w:rsid w:val="00577623"/>
    <w:pPr>
      <w:spacing w:line="278" w:lineRule="auto"/>
      <w:ind w:left="720"/>
      <w:contextualSpacing/>
    </w:pPr>
    <w:rPr>
      <w:kern w:val="2"/>
      <w:sz w:val="24"/>
      <w:szCs w:val="24"/>
      <w:lang w:val="es-A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5194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31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3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lRK8-2SkZuijAmAl8BFecISgyzMNq3syWYNZk2rqN0/edit?usp=sharing" TargetMode="External"/><Relationship Id="rId5" Type="http://schemas.openxmlformats.org/officeDocument/2006/relationships/hyperlink" Target="https://docs.google.com/document/d/1BifgNWcrdBDTehDltcooK4VvIrIAtQAj/edit?usp=sharing&amp;ouid=11091153925807381245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2025-04-22T18:50:00Z</cp:lastPrinted>
  <dcterms:created xsi:type="dcterms:W3CDTF">2025-04-23T12:52:00Z</dcterms:created>
  <dcterms:modified xsi:type="dcterms:W3CDTF">2025-04-23T12:52:00Z</dcterms:modified>
</cp:coreProperties>
</file>